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00F" w:rsidRDefault="004F6145">
      <w:pPr>
        <w:pStyle w:val="GvdeMetni"/>
        <w:spacing w:before="132"/>
        <w:ind w:left="5214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729995</wp:posOffset>
            </wp:positionH>
            <wp:positionV relativeFrom="paragraph">
              <wp:posOffset>-5588</wp:posOffset>
            </wp:positionV>
            <wp:extent cx="933117" cy="8418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117" cy="841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T.C.</w:t>
      </w:r>
    </w:p>
    <w:p w:rsidR="0076700F" w:rsidRDefault="004F6145">
      <w:pPr>
        <w:pStyle w:val="GvdeMetni"/>
        <w:spacing w:before="22" w:line="259" w:lineRule="auto"/>
        <w:ind w:left="3952" w:right="2461" w:firstLine="369"/>
      </w:pPr>
      <w:r>
        <w:t>GİRESUN ÜNİVERSİTESİ BİLGİ</w:t>
      </w:r>
      <w:r>
        <w:rPr>
          <w:spacing w:val="-2"/>
        </w:rPr>
        <w:t xml:space="preserve"> </w:t>
      </w:r>
      <w:r>
        <w:t>İŞLEM</w:t>
      </w:r>
      <w:r>
        <w:rPr>
          <w:spacing w:val="-5"/>
        </w:rPr>
        <w:t xml:space="preserve"> </w:t>
      </w:r>
      <w:r>
        <w:t>DAİRE</w:t>
      </w:r>
      <w:r>
        <w:rPr>
          <w:spacing w:val="-5"/>
        </w:rPr>
        <w:t xml:space="preserve"> </w:t>
      </w:r>
      <w:r>
        <w:t>BAŞKANLIĞI</w:t>
      </w:r>
    </w:p>
    <w:p w:rsidR="0076700F" w:rsidRDefault="004F6145">
      <w:pPr>
        <w:pStyle w:val="GvdeMetni"/>
        <w:ind w:left="4448"/>
      </w:pPr>
      <w:r>
        <w:t xml:space="preserve">PUKÖ KAYIT </w:t>
      </w:r>
      <w:r>
        <w:rPr>
          <w:spacing w:val="-2"/>
        </w:rPr>
        <w:t>FORMU</w:t>
      </w:r>
    </w:p>
    <w:p w:rsidR="0076700F" w:rsidRDefault="0076700F">
      <w:pPr>
        <w:spacing w:before="203" w:after="1"/>
        <w:rPr>
          <w:b/>
          <w:sz w:val="20"/>
        </w:rPr>
      </w:pPr>
    </w:p>
    <w:tbl>
      <w:tblPr>
        <w:tblStyle w:val="TableNormal"/>
        <w:tblW w:w="0" w:type="auto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3979"/>
        <w:gridCol w:w="2126"/>
        <w:gridCol w:w="1562"/>
      </w:tblGrid>
      <w:tr w:rsidR="0076700F">
        <w:trPr>
          <w:trHeight w:val="270"/>
        </w:trPr>
        <w:tc>
          <w:tcPr>
            <w:tcW w:w="9181" w:type="dxa"/>
            <w:gridSpan w:val="4"/>
            <w:shd w:val="clear" w:color="auto" w:fill="5B9AD4"/>
          </w:tcPr>
          <w:p w:rsidR="0076700F" w:rsidRDefault="004F6145">
            <w:pPr>
              <w:pStyle w:val="TableParagraph"/>
              <w:spacing w:line="250" w:lineRule="exact"/>
              <w:jc w:val="center"/>
            </w:pPr>
            <w:r>
              <w:rPr>
                <w:spacing w:val="-2"/>
              </w:rPr>
              <w:t>TANIMLAMA</w:t>
            </w:r>
          </w:p>
        </w:tc>
      </w:tr>
      <w:tr w:rsidR="0076700F">
        <w:trPr>
          <w:trHeight w:val="270"/>
        </w:trPr>
        <w:tc>
          <w:tcPr>
            <w:tcW w:w="1514" w:type="dxa"/>
          </w:tcPr>
          <w:p w:rsidR="0076700F" w:rsidRDefault="004F6145">
            <w:pPr>
              <w:pStyle w:val="TableParagraph"/>
              <w:spacing w:line="250" w:lineRule="exact"/>
            </w:pPr>
            <w:r>
              <w:rPr>
                <w:spacing w:val="-2"/>
              </w:rPr>
              <w:t>Birim</w:t>
            </w:r>
          </w:p>
        </w:tc>
        <w:tc>
          <w:tcPr>
            <w:tcW w:w="3979" w:type="dxa"/>
          </w:tcPr>
          <w:p w:rsidR="0076700F" w:rsidRDefault="004F6145">
            <w:pPr>
              <w:pStyle w:val="TableParagraph"/>
              <w:spacing w:line="250" w:lineRule="exact"/>
            </w:pPr>
            <w:r>
              <w:t>Bilgi</w:t>
            </w:r>
            <w:r>
              <w:rPr>
                <w:spacing w:val="-2"/>
              </w:rPr>
              <w:t xml:space="preserve"> </w:t>
            </w:r>
            <w:r>
              <w:t>İşlem</w:t>
            </w:r>
            <w:r>
              <w:rPr>
                <w:spacing w:val="-1"/>
              </w:rPr>
              <w:t xml:space="preserve"> </w:t>
            </w:r>
            <w:r>
              <w:t>Daire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Başkanlığı</w:t>
            </w:r>
          </w:p>
        </w:tc>
        <w:tc>
          <w:tcPr>
            <w:tcW w:w="2126" w:type="dxa"/>
          </w:tcPr>
          <w:p w:rsidR="0076700F" w:rsidRDefault="004F6145">
            <w:pPr>
              <w:pStyle w:val="TableParagraph"/>
              <w:spacing w:line="250" w:lineRule="exact"/>
            </w:pPr>
            <w:r>
              <w:t>Hazırlama</w:t>
            </w:r>
            <w:r>
              <w:rPr>
                <w:spacing w:val="-2"/>
              </w:rPr>
              <w:t xml:space="preserve"> Tarihi</w:t>
            </w:r>
          </w:p>
        </w:tc>
        <w:tc>
          <w:tcPr>
            <w:tcW w:w="1562" w:type="dxa"/>
          </w:tcPr>
          <w:p w:rsidR="0076700F" w:rsidRDefault="004F6145">
            <w:pPr>
              <w:pStyle w:val="TableParagraph"/>
              <w:spacing w:line="250" w:lineRule="exact"/>
              <w:ind w:left="624"/>
            </w:pPr>
            <w:r>
              <w:rPr>
                <w:spacing w:val="-2"/>
              </w:rPr>
              <w:t>6.08.2025</w:t>
            </w:r>
          </w:p>
        </w:tc>
      </w:tr>
      <w:tr w:rsidR="0076700F">
        <w:trPr>
          <w:trHeight w:val="270"/>
        </w:trPr>
        <w:tc>
          <w:tcPr>
            <w:tcW w:w="1514" w:type="dxa"/>
          </w:tcPr>
          <w:p w:rsidR="0076700F" w:rsidRDefault="004F6145">
            <w:pPr>
              <w:pStyle w:val="TableParagraph"/>
              <w:spacing w:line="250" w:lineRule="exact"/>
            </w:pPr>
            <w:r>
              <w:rPr>
                <w:spacing w:val="-4"/>
              </w:rPr>
              <w:t>Konu</w:t>
            </w:r>
          </w:p>
        </w:tc>
        <w:tc>
          <w:tcPr>
            <w:tcW w:w="3979" w:type="dxa"/>
          </w:tcPr>
          <w:p w:rsidR="0076700F" w:rsidRDefault="004F6145">
            <w:pPr>
              <w:pStyle w:val="TableParagraph"/>
              <w:spacing w:line="250" w:lineRule="exact"/>
            </w:pPr>
            <w:r>
              <w:t>Çift</w:t>
            </w:r>
            <w:r>
              <w:rPr>
                <w:spacing w:val="-2"/>
              </w:rPr>
              <w:t xml:space="preserve"> </w:t>
            </w:r>
            <w:r>
              <w:t>Ana Dal/Yan</w:t>
            </w:r>
            <w:r>
              <w:rPr>
                <w:spacing w:val="-2"/>
              </w:rPr>
              <w:t xml:space="preserve"> </w:t>
            </w:r>
            <w:r>
              <w:t xml:space="preserve">Dal Başvuru </w:t>
            </w:r>
            <w:r>
              <w:rPr>
                <w:spacing w:val="-2"/>
              </w:rPr>
              <w:t>Sistemi</w:t>
            </w:r>
          </w:p>
        </w:tc>
        <w:tc>
          <w:tcPr>
            <w:tcW w:w="2126" w:type="dxa"/>
          </w:tcPr>
          <w:p w:rsidR="0076700F" w:rsidRDefault="004F6145">
            <w:pPr>
              <w:pStyle w:val="TableParagraph"/>
              <w:spacing w:line="250" w:lineRule="exact"/>
            </w:pPr>
            <w:r>
              <w:t>PUKÖ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1562" w:type="dxa"/>
          </w:tcPr>
          <w:p w:rsidR="0076700F" w:rsidRDefault="004F6145">
            <w:pPr>
              <w:pStyle w:val="TableParagraph"/>
              <w:spacing w:line="250" w:lineRule="exact"/>
              <w:ind w:left="39"/>
            </w:pPr>
            <w:r>
              <w:rPr>
                <w:spacing w:val="-2"/>
              </w:rPr>
              <w:t>2025/1</w:t>
            </w:r>
          </w:p>
        </w:tc>
      </w:tr>
      <w:tr w:rsidR="0076700F">
        <w:trPr>
          <w:trHeight w:val="2303"/>
        </w:trPr>
        <w:tc>
          <w:tcPr>
            <w:tcW w:w="1514" w:type="dxa"/>
          </w:tcPr>
          <w:p w:rsidR="0076700F" w:rsidRDefault="0076700F">
            <w:pPr>
              <w:pStyle w:val="TableParagraph"/>
              <w:ind w:left="0"/>
              <w:rPr>
                <w:b/>
              </w:rPr>
            </w:pPr>
          </w:p>
          <w:p w:rsidR="0076700F" w:rsidRDefault="0076700F">
            <w:pPr>
              <w:pStyle w:val="TableParagraph"/>
              <w:spacing w:before="189"/>
              <w:ind w:left="0"/>
              <w:rPr>
                <w:b/>
              </w:rPr>
            </w:pPr>
          </w:p>
          <w:p w:rsidR="0076700F" w:rsidRDefault="004F6145">
            <w:pPr>
              <w:pStyle w:val="TableParagraph"/>
              <w:spacing w:line="259" w:lineRule="auto"/>
            </w:pPr>
            <w:r>
              <w:t>İlgili Kontrol Faaliyeti ve Paydaş</w:t>
            </w:r>
            <w:r>
              <w:rPr>
                <w:spacing w:val="-13"/>
              </w:rPr>
              <w:t xml:space="preserve"> </w:t>
            </w:r>
            <w:r>
              <w:t>Katılımı</w:t>
            </w:r>
          </w:p>
        </w:tc>
        <w:tc>
          <w:tcPr>
            <w:tcW w:w="7667" w:type="dxa"/>
            <w:gridSpan w:val="3"/>
          </w:tcPr>
          <w:p w:rsidR="0076700F" w:rsidRDefault="004F6145">
            <w:pPr>
              <w:pStyle w:val="TableParagraph"/>
              <w:spacing w:before="1" w:line="259" w:lineRule="auto"/>
              <w:ind w:right="9"/>
              <w:jc w:val="both"/>
            </w:pPr>
            <w:r>
              <w:t xml:space="preserve">Üniversitemiz öğrencilerinin 2025-2026 Eğitim Öğretim döneminde çift ana dal ve yan dal programı açan bölümlere başvurularını yapması, ilgili bölümlerin başvuru yapan öğrencilerin bilgi ve belgelerine erişimini sağlaması amacıyla bir web </w:t>
            </w:r>
            <w:proofErr w:type="spellStart"/>
            <w:r>
              <w:t>portalına</w:t>
            </w:r>
            <w:proofErr w:type="spellEnd"/>
            <w:r>
              <w:t xml:space="preserve"> ihtiyaç olmuştur.</w:t>
            </w:r>
            <w:r w:rsidR="000F68FB">
              <w:t xml:space="preserve"> </w:t>
            </w:r>
            <w:bookmarkStart w:id="0" w:name="_GoBack"/>
            <w:bookmarkEnd w:id="0"/>
            <w:proofErr w:type="gramStart"/>
            <w:r>
              <w:t>Bahse</w:t>
            </w:r>
            <w:proofErr w:type="gramEnd"/>
            <w:r>
              <w:t xml:space="preserve"> konu </w:t>
            </w:r>
            <w:proofErr w:type="spellStart"/>
            <w:r>
              <w:t>portalın</w:t>
            </w:r>
            <w:proofErr w:type="spellEnd"/>
            <w:r>
              <w:t xml:space="preserve"> Öğrenci İşleri Daire Başkanlığı ve akademik birimlerin ihtiyaçlarını karşılayacak bir </w:t>
            </w:r>
            <w:proofErr w:type="spellStart"/>
            <w:r>
              <w:t>arayüz</w:t>
            </w:r>
            <w:proofErr w:type="spellEnd"/>
            <w:r>
              <w:t xml:space="preserve"> tasarlanması önem taşımaktadır. Bu sebeple, tasarı</w:t>
            </w:r>
            <w:r w:rsidR="007854EA">
              <w:t>m sürecinin yönetimi amacıyla PUKÖ</w:t>
            </w:r>
            <w:r>
              <w:t xml:space="preserve"> Döngüsünün işletilmesi ve Öğrenci İşleri Daire Başkanlığı ile iş birliği yapılması gerekmektedir.</w:t>
            </w:r>
          </w:p>
        </w:tc>
      </w:tr>
      <w:tr w:rsidR="0076700F">
        <w:trPr>
          <w:trHeight w:val="560"/>
        </w:trPr>
        <w:tc>
          <w:tcPr>
            <w:tcW w:w="1514" w:type="dxa"/>
          </w:tcPr>
          <w:p w:rsidR="0076700F" w:rsidRDefault="004F6145">
            <w:pPr>
              <w:pStyle w:val="TableParagraph"/>
              <w:spacing w:line="265" w:lineRule="exact"/>
            </w:pPr>
            <w:r>
              <w:rPr>
                <w:spacing w:val="-2"/>
              </w:rPr>
              <w:t>İyileştirme</w:t>
            </w:r>
          </w:p>
          <w:p w:rsidR="0076700F" w:rsidRDefault="004F6145">
            <w:pPr>
              <w:pStyle w:val="TableParagraph"/>
              <w:spacing w:before="22" w:line="254" w:lineRule="exact"/>
            </w:pPr>
            <w:r>
              <w:rPr>
                <w:spacing w:val="-2"/>
              </w:rPr>
              <w:t>Periyodu</w:t>
            </w:r>
          </w:p>
        </w:tc>
        <w:tc>
          <w:tcPr>
            <w:tcW w:w="7667" w:type="dxa"/>
            <w:gridSpan w:val="3"/>
          </w:tcPr>
          <w:p w:rsidR="0076700F" w:rsidRDefault="004F6145">
            <w:pPr>
              <w:pStyle w:val="TableParagraph"/>
              <w:spacing w:before="135"/>
            </w:pPr>
            <w:r>
              <w:t>04.08.2025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28.08.2025</w:t>
            </w:r>
          </w:p>
        </w:tc>
      </w:tr>
      <w:tr w:rsidR="0076700F">
        <w:trPr>
          <w:trHeight w:val="270"/>
        </w:trPr>
        <w:tc>
          <w:tcPr>
            <w:tcW w:w="9181" w:type="dxa"/>
            <w:gridSpan w:val="4"/>
            <w:shd w:val="clear" w:color="auto" w:fill="5B9AD4"/>
          </w:tcPr>
          <w:p w:rsidR="0076700F" w:rsidRDefault="004F6145">
            <w:pPr>
              <w:pStyle w:val="TableParagraph"/>
              <w:spacing w:line="250" w:lineRule="exact"/>
              <w:jc w:val="center"/>
            </w:pPr>
            <w:r>
              <w:rPr>
                <w:spacing w:val="-2"/>
              </w:rPr>
              <w:t>PLANLAMA</w:t>
            </w:r>
          </w:p>
        </w:tc>
      </w:tr>
      <w:tr w:rsidR="0076700F">
        <w:trPr>
          <w:trHeight w:val="2447"/>
        </w:trPr>
        <w:tc>
          <w:tcPr>
            <w:tcW w:w="1514" w:type="dxa"/>
          </w:tcPr>
          <w:p w:rsidR="0076700F" w:rsidRDefault="0076700F">
            <w:pPr>
              <w:pStyle w:val="TableParagraph"/>
              <w:ind w:left="0"/>
              <w:rPr>
                <w:b/>
              </w:rPr>
            </w:pPr>
          </w:p>
          <w:p w:rsidR="0076700F" w:rsidRDefault="0076700F">
            <w:pPr>
              <w:pStyle w:val="TableParagraph"/>
              <w:ind w:left="0"/>
              <w:rPr>
                <w:b/>
              </w:rPr>
            </w:pPr>
          </w:p>
          <w:p w:rsidR="0076700F" w:rsidRDefault="0076700F">
            <w:pPr>
              <w:pStyle w:val="TableParagraph"/>
              <w:ind w:left="0"/>
              <w:rPr>
                <w:b/>
              </w:rPr>
            </w:pPr>
          </w:p>
          <w:p w:rsidR="0076700F" w:rsidRDefault="0076700F">
            <w:pPr>
              <w:pStyle w:val="TableParagraph"/>
              <w:spacing w:before="14"/>
              <w:ind w:left="0"/>
              <w:rPr>
                <w:b/>
              </w:rPr>
            </w:pPr>
          </w:p>
          <w:p w:rsidR="0076700F" w:rsidRDefault="004F6145">
            <w:pPr>
              <w:pStyle w:val="TableParagraph"/>
            </w:pPr>
            <w:r>
              <w:rPr>
                <w:spacing w:val="-2"/>
              </w:rPr>
              <w:t>Faaliyet</w:t>
            </w:r>
          </w:p>
        </w:tc>
        <w:tc>
          <w:tcPr>
            <w:tcW w:w="7667" w:type="dxa"/>
            <w:gridSpan w:val="3"/>
          </w:tcPr>
          <w:p w:rsidR="0076700F" w:rsidRDefault="004F6145">
            <w:pPr>
              <w:pStyle w:val="TableParagraph"/>
              <w:spacing w:before="1"/>
            </w:pPr>
            <w:r>
              <w:t xml:space="preserve">Süreç yönetimi </w:t>
            </w:r>
            <w:r>
              <w:rPr>
                <w:spacing w:val="-2"/>
              </w:rPr>
              <w:t>amacıyla;</w:t>
            </w:r>
          </w:p>
          <w:p w:rsidR="0076700F" w:rsidRDefault="004F6145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spacing w:before="22" w:line="259" w:lineRule="auto"/>
              <w:ind w:right="11" w:firstLine="0"/>
            </w:pPr>
            <w:r>
              <w:t>Öğrenci İşleri Daire Başkanlığı ile iletişime geçilerek programlara başvuru yapacak öğrencilerden hangi bilgi ve belgelerin talep edileceği öğrenilecektir.</w:t>
            </w:r>
          </w:p>
          <w:p w:rsidR="0076700F" w:rsidRDefault="004F6145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before="1" w:line="259" w:lineRule="auto"/>
              <w:ind w:right="10" w:firstLine="0"/>
            </w:pPr>
            <w:r>
              <w:t>Hazırlanacak</w:t>
            </w:r>
            <w:r>
              <w:rPr>
                <w:spacing w:val="40"/>
              </w:rPr>
              <w:t xml:space="preserve"> </w:t>
            </w:r>
            <w:proofErr w:type="spellStart"/>
            <w:r>
              <w:t>portalın</w:t>
            </w:r>
            <w:proofErr w:type="spellEnd"/>
            <w:r>
              <w:rPr>
                <w:spacing w:val="40"/>
              </w:rPr>
              <w:t xml:space="preserve"> </w:t>
            </w:r>
            <w:r>
              <w:t>yönetici</w:t>
            </w:r>
            <w:r>
              <w:rPr>
                <w:spacing w:val="40"/>
              </w:rPr>
              <w:t xml:space="preserve"> </w:t>
            </w:r>
            <w:proofErr w:type="spellStart"/>
            <w:r>
              <w:t>arayüzünde</w:t>
            </w:r>
            <w:proofErr w:type="spellEnd"/>
            <w:r>
              <w:rPr>
                <w:spacing w:val="40"/>
              </w:rPr>
              <w:t xml:space="preserve"> </w:t>
            </w:r>
            <w:r>
              <w:t>bilgi</w:t>
            </w:r>
            <w:r>
              <w:rPr>
                <w:spacing w:val="40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>belgelere</w:t>
            </w:r>
            <w:r>
              <w:rPr>
                <w:spacing w:val="40"/>
              </w:rPr>
              <w:t xml:space="preserve"> </w:t>
            </w:r>
            <w:r>
              <w:t>nasıl</w:t>
            </w:r>
            <w:r>
              <w:rPr>
                <w:spacing w:val="40"/>
              </w:rPr>
              <w:t xml:space="preserve"> </w:t>
            </w:r>
            <w:r>
              <w:t>erişileceği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belirlenecektir.</w:t>
            </w:r>
          </w:p>
          <w:p w:rsidR="0076700F" w:rsidRDefault="004F6145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  <w:tab w:val="left" w:pos="1354"/>
                <w:tab w:val="left" w:pos="2287"/>
                <w:tab w:val="left" w:pos="3438"/>
                <w:tab w:val="left" w:pos="4261"/>
                <w:tab w:val="left" w:pos="5053"/>
                <w:tab w:val="left" w:pos="6224"/>
                <w:tab w:val="left" w:pos="7008"/>
              </w:tabs>
              <w:spacing w:line="259" w:lineRule="auto"/>
              <w:ind w:right="10" w:firstLine="0"/>
            </w:pPr>
            <w:proofErr w:type="spellStart"/>
            <w:r>
              <w:rPr>
                <w:spacing w:val="-2"/>
              </w:rPr>
              <w:t>Portalın</w:t>
            </w:r>
            <w:proofErr w:type="spellEnd"/>
            <w:r>
              <w:tab/>
            </w:r>
            <w:r>
              <w:rPr>
                <w:spacing w:val="-2"/>
              </w:rPr>
              <w:t>yönetici</w:t>
            </w:r>
            <w:r>
              <w:tab/>
            </w:r>
            <w:proofErr w:type="spellStart"/>
            <w:r>
              <w:rPr>
                <w:spacing w:val="-2"/>
              </w:rPr>
              <w:t>arayüzüne</w:t>
            </w:r>
            <w:proofErr w:type="spellEnd"/>
            <w:r>
              <w:tab/>
            </w:r>
            <w:r>
              <w:rPr>
                <w:spacing w:val="-2"/>
              </w:rPr>
              <w:t>erişimi</w:t>
            </w:r>
            <w:r>
              <w:tab/>
            </w:r>
            <w:r>
              <w:rPr>
                <w:spacing w:val="-2"/>
              </w:rPr>
              <w:t>olacak</w:t>
            </w:r>
            <w:r>
              <w:tab/>
            </w:r>
            <w:r>
              <w:rPr>
                <w:spacing w:val="-2"/>
              </w:rPr>
              <w:t>personelin</w:t>
            </w:r>
            <w:r>
              <w:tab/>
            </w:r>
            <w:r>
              <w:rPr>
                <w:spacing w:val="-2"/>
              </w:rPr>
              <w:t>kimler</w:t>
            </w:r>
            <w:r>
              <w:tab/>
            </w:r>
            <w:r>
              <w:rPr>
                <w:spacing w:val="-2"/>
              </w:rPr>
              <w:t>olacağı belirlenecektir.</w:t>
            </w:r>
          </w:p>
        </w:tc>
      </w:tr>
      <w:tr w:rsidR="0076700F">
        <w:trPr>
          <w:trHeight w:val="270"/>
        </w:trPr>
        <w:tc>
          <w:tcPr>
            <w:tcW w:w="1514" w:type="dxa"/>
          </w:tcPr>
          <w:p w:rsidR="0076700F" w:rsidRDefault="004F6145">
            <w:pPr>
              <w:pStyle w:val="TableParagraph"/>
              <w:spacing w:line="250" w:lineRule="exact"/>
            </w:pPr>
            <w:r>
              <w:rPr>
                <w:spacing w:val="-2"/>
              </w:rPr>
              <w:t>Sorumlu</w:t>
            </w:r>
          </w:p>
        </w:tc>
        <w:tc>
          <w:tcPr>
            <w:tcW w:w="7667" w:type="dxa"/>
            <w:gridSpan w:val="3"/>
          </w:tcPr>
          <w:p w:rsidR="0076700F" w:rsidRDefault="004F6145">
            <w:pPr>
              <w:pStyle w:val="TableParagraph"/>
              <w:spacing w:line="250" w:lineRule="exact"/>
            </w:pPr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</w:t>
            </w:r>
            <w:r>
              <w:rPr>
                <w:spacing w:val="-4"/>
              </w:rPr>
              <w:t xml:space="preserve"> </w:t>
            </w:r>
            <w:r>
              <w:t>Mustafa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FETTAHOĞLU</w:t>
            </w:r>
          </w:p>
        </w:tc>
      </w:tr>
      <w:tr w:rsidR="0076700F">
        <w:trPr>
          <w:trHeight w:val="270"/>
        </w:trPr>
        <w:tc>
          <w:tcPr>
            <w:tcW w:w="1514" w:type="dxa"/>
          </w:tcPr>
          <w:p w:rsidR="0076700F" w:rsidRDefault="004F6145">
            <w:pPr>
              <w:pStyle w:val="TableParagraph"/>
              <w:spacing w:line="250" w:lineRule="exact"/>
            </w:pPr>
            <w:r>
              <w:t>Nesnel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Kanıt</w:t>
            </w:r>
          </w:p>
        </w:tc>
        <w:tc>
          <w:tcPr>
            <w:tcW w:w="7667" w:type="dxa"/>
            <w:gridSpan w:val="3"/>
          </w:tcPr>
          <w:p w:rsidR="0076700F" w:rsidRDefault="007670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700F">
        <w:trPr>
          <w:trHeight w:val="560"/>
        </w:trPr>
        <w:tc>
          <w:tcPr>
            <w:tcW w:w="1514" w:type="dxa"/>
          </w:tcPr>
          <w:p w:rsidR="0076700F" w:rsidRDefault="004F6145">
            <w:pPr>
              <w:pStyle w:val="TableParagraph"/>
              <w:spacing w:line="265" w:lineRule="exact"/>
            </w:pPr>
            <w:r>
              <w:rPr>
                <w:spacing w:val="-2"/>
              </w:rPr>
              <w:t>Planlama</w:t>
            </w:r>
          </w:p>
          <w:p w:rsidR="0076700F" w:rsidRDefault="004F6145">
            <w:pPr>
              <w:pStyle w:val="TableParagraph"/>
              <w:spacing w:before="22" w:line="254" w:lineRule="exact"/>
            </w:pPr>
            <w:r>
              <w:rPr>
                <w:spacing w:val="-2"/>
              </w:rPr>
              <w:t>Periyodu</w:t>
            </w:r>
          </w:p>
        </w:tc>
        <w:tc>
          <w:tcPr>
            <w:tcW w:w="7667" w:type="dxa"/>
            <w:gridSpan w:val="3"/>
          </w:tcPr>
          <w:p w:rsidR="0076700F" w:rsidRDefault="004F6145">
            <w:pPr>
              <w:pStyle w:val="TableParagraph"/>
              <w:spacing w:before="135"/>
            </w:pPr>
            <w:r>
              <w:t xml:space="preserve">1 </w:t>
            </w:r>
            <w:r>
              <w:rPr>
                <w:spacing w:val="-2"/>
              </w:rPr>
              <w:t>Hafta</w:t>
            </w:r>
          </w:p>
        </w:tc>
      </w:tr>
      <w:tr w:rsidR="0076700F">
        <w:trPr>
          <w:trHeight w:val="270"/>
        </w:trPr>
        <w:tc>
          <w:tcPr>
            <w:tcW w:w="9181" w:type="dxa"/>
            <w:gridSpan w:val="4"/>
            <w:shd w:val="clear" w:color="auto" w:fill="5B9AD4"/>
          </w:tcPr>
          <w:p w:rsidR="0076700F" w:rsidRDefault="004F6145">
            <w:pPr>
              <w:pStyle w:val="TableParagraph"/>
              <w:spacing w:line="250" w:lineRule="exact"/>
              <w:ind w:right="1"/>
              <w:jc w:val="center"/>
            </w:pPr>
            <w:r>
              <w:rPr>
                <w:spacing w:val="-2"/>
              </w:rPr>
              <w:t>UYGULAMA</w:t>
            </w:r>
          </w:p>
        </w:tc>
      </w:tr>
      <w:tr w:rsidR="0076700F">
        <w:trPr>
          <w:trHeight w:val="2447"/>
        </w:trPr>
        <w:tc>
          <w:tcPr>
            <w:tcW w:w="1514" w:type="dxa"/>
          </w:tcPr>
          <w:p w:rsidR="0076700F" w:rsidRDefault="0076700F">
            <w:pPr>
              <w:pStyle w:val="TableParagraph"/>
              <w:ind w:left="0"/>
              <w:rPr>
                <w:b/>
              </w:rPr>
            </w:pPr>
          </w:p>
          <w:p w:rsidR="0076700F" w:rsidRDefault="0076700F">
            <w:pPr>
              <w:pStyle w:val="TableParagraph"/>
              <w:ind w:left="0"/>
              <w:rPr>
                <w:b/>
              </w:rPr>
            </w:pPr>
          </w:p>
          <w:p w:rsidR="0076700F" w:rsidRDefault="0076700F">
            <w:pPr>
              <w:pStyle w:val="TableParagraph"/>
              <w:ind w:left="0"/>
              <w:rPr>
                <w:b/>
              </w:rPr>
            </w:pPr>
          </w:p>
          <w:p w:rsidR="0076700F" w:rsidRDefault="0076700F">
            <w:pPr>
              <w:pStyle w:val="TableParagraph"/>
              <w:spacing w:before="14"/>
              <w:ind w:left="0"/>
              <w:rPr>
                <w:b/>
              </w:rPr>
            </w:pPr>
          </w:p>
          <w:p w:rsidR="0076700F" w:rsidRDefault="004F6145">
            <w:pPr>
              <w:pStyle w:val="TableParagraph"/>
            </w:pPr>
            <w:r>
              <w:rPr>
                <w:spacing w:val="-2"/>
              </w:rPr>
              <w:t>Faaliyet</w:t>
            </w:r>
          </w:p>
        </w:tc>
        <w:tc>
          <w:tcPr>
            <w:tcW w:w="7667" w:type="dxa"/>
            <w:gridSpan w:val="3"/>
          </w:tcPr>
          <w:p w:rsidR="0076700F" w:rsidRDefault="004F6145">
            <w:pPr>
              <w:pStyle w:val="TableParagraph"/>
              <w:spacing w:before="1"/>
            </w:pPr>
            <w:r>
              <w:t>Faaliyet</w:t>
            </w:r>
            <w:r>
              <w:rPr>
                <w:spacing w:val="-1"/>
              </w:rPr>
              <w:t xml:space="preserve"> </w:t>
            </w:r>
            <w:r>
              <w:t>Planının</w:t>
            </w:r>
            <w:r>
              <w:rPr>
                <w:spacing w:val="-2"/>
              </w:rPr>
              <w:t xml:space="preserve"> gerçekleştirilmesi;</w:t>
            </w:r>
          </w:p>
          <w:p w:rsidR="0076700F" w:rsidRDefault="004F6145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22" w:line="259" w:lineRule="auto"/>
              <w:ind w:right="11" w:firstLine="0"/>
            </w:pPr>
            <w:r>
              <w:t>Web</w:t>
            </w:r>
            <w:r>
              <w:rPr>
                <w:spacing w:val="30"/>
              </w:rPr>
              <w:t xml:space="preserve"> </w:t>
            </w:r>
            <w:r>
              <w:t>ve</w:t>
            </w:r>
            <w:r>
              <w:rPr>
                <w:spacing w:val="31"/>
              </w:rPr>
              <w:t xml:space="preserve"> </w:t>
            </w:r>
            <w:r>
              <w:t>Yazılım</w:t>
            </w:r>
            <w:r>
              <w:rPr>
                <w:spacing w:val="29"/>
              </w:rPr>
              <w:t xml:space="preserve"> </w:t>
            </w:r>
            <w:r>
              <w:t>Yönetimi</w:t>
            </w:r>
            <w:r>
              <w:rPr>
                <w:spacing w:val="31"/>
              </w:rPr>
              <w:t xml:space="preserve"> </w:t>
            </w:r>
            <w:r>
              <w:t>sorumlusu</w:t>
            </w:r>
            <w:r>
              <w:rPr>
                <w:spacing w:val="27"/>
              </w:rPr>
              <w:t xml:space="preserve"> </w:t>
            </w:r>
            <w:r>
              <w:t>Mustafa</w:t>
            </w:r>
            <w:r>
              <w:rPr>
                <w:spacing w:val="31"/>
              </w:rPr>
              <w:t xml:space="preserve"> </w:t>
            </w:r>
            <w:r>
              <w:t>FETTAHOĞLU,</w:t>
            </w:r>
            <w:r>
              <w:rPr>
                <w:spacing w:val="29"/>
              </w:rPr>
              <w:t xml:space="preserve"> </w:t>
            </w:r>
            <w:r>
              <w:t>Öğrenci</w:t>
            </w:r>
            <w:r>
              <w:rPr>
                <w:spacing w:val="29"/>
              </w:rPr>
              <w:t xml:space="preserve"> </w:t>
            </w:r>
            <w:r>
              <w:t>İşleri</w:t>
            </w:r>
            <w:r>
              <w:rPr>
                <w:spacing w:val="29"/>
              </w:rPr>
              <w:t xml:space="preserve"> </w:t>
            </w:r>
            <w:r>
              <w:t xml:space="preserve">Daire Başkanlığı ile iletişime geçerek </w:t>
            </w:r>
            <w:proofErr w:type="spellStart"/>
            <w:r>
              <w:t>arayüz</w:t>
            </w:r>
            <w:proofErr w:type="spellEnd"/>
            <w:r>
              <w:t xml:space="preserve"> tasarımı için ihtiyacı olan bilgileri edinecektir.</w:t>
            </w:r>
          </w:p>
          <w:p w:rsidR="0076700F" w:rsidRDefault="004F6145">
            <w:pPr>
              <w:pStyle w:val="TableParagraph"/>
              <w:numPr>
                <w:ilvl w:val="0"/>
                <w:numId w:val="1"/>
              </w:numPr>
              <w:tabs>
                <w:tab w:val="left" w:pos="304"/>
              </w:tabs>
              <w:spacing w:before="1" w:line="259" w:lineRule="auto"/>
              <w:ind w:right="10" w:firstLine="0"/>
            </w:pPr>
            <w:r>
              <w:t>Öğrenci</w:t>
            </w:r>
            <w:r>
              <w:rPr>
                <w:spacing w:val="40"/>
              </w:rPr>
              <w:t xml:space="preserve"> </w:t>
            </w:r>
            <w:r>
              <w:t>İşleri</w:t>
            </w:r>
            <w:r>
              <w:rPr>
                <w:spacing w:val="40"/>
              </w:rPr>
              <w:t xml:space="preserve"> </w:t>
            </w:r>
            <w:r>
              <w:t>Daire</w:t>
            </w:r>
            <w:r>
              <w:rPr>
                <w:spacing w:val="40"/>
              </w:rPr>
              <w:t xml:space="preserve"> </w:t>
            </w:r>
            <w:r>
              <w:t>Başkanlığından</w:t>
            </w:r>
            <w:r>
              <w:rPr>
                <w:spacing w:val="40"/>
              </w:rPr>
              <w:t xml:space="preserve"> </w:t>
            </w:r>
            <w:r>
              <w:t>yönetici</w:t>
            </w:r>
            <w:r>
              <w:rPr>
                <w:spacing w:val="40"/>
              </w:rPr>
              <w:t xml:space="preserve"> </w:t>
            </w:r>
            <w:r>
              <w:t>olarak</w:t>
            </w:r>
            <w:r>
              <w:rPr>
                <w:spacing w:val="40"/>
              </w:rPr>
              <w:t xml:space="preserve"> </w:t>
            </w:r>
            <w:r>
              <w:t>yetkilendirilecek</w:t>
            </w:r>
            <w:r>
              <w:rPr>
                <w:spacing w:val="40"/>
              </w:rPr>
              <w:t xml:space="preserve"> </w:t>
            </w:r>
            <w:r>
              <w:t>personelin bilgileri edinilecektir.</w:t>
            </w:r>
          </w:p>
          <w:p w:rsidR="0076700F" w:rsidRDefault="004F6145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line="259" w:lineRule="auto"/>
              <w:ind w:right="10" w:firstLine="0"/>
            </w:pPr>
            <w:r>
              <w:t>Yetkilendirilecek</w:t>
            </w:r>
            <w:r>
              <w:rPr>
                <w:spacing w:val="80"/>
              </w:rPr>
              <w:t xml:space="preserve"> </w:t>
            </w:r>
            <w:r>
              <w:t>personelin</w:t>
            </w:r>
            <w:r>
              <w:rPr>
                <w:spacing w:val="80"/>
              </w:rPr>
              <w:t xml:space="preserve"> </w:t>
            </w:r>
            <w:r>
              <w:t>erişimi</w:t>
            </w:r>
            <w:r>
              <w:rPr>
                <w:spacing w:val="80"/>
              </w:rPr>
              <w:t xml:space="preserve"> </w:t>
            </w:r>
            <w:r>
              <w:t>için</w:t>
            </w:r>
            <w:r>
              <w:rPr>
                <w:spacing w:val="80"/>
              </w:rPr>
              <w:t xml:space="preserve"> </w:t>
            </w:r>
            <w:r>
              <w:t>kullanıcı</w:t>
            </w:r>
            <w:r>
              <w:rPr>
                <w:spacing w:val="80"/>
              </w:rPr>
              <w:t xml:space="preserve"> </w:t>
            </w:r>
            <w:r>
              <w:t>bilgileri</w:t>
            </w:r>
            <w:r>
              <w:rPr>
                <w:spacing w:val="80"/>
              </w:rPr>
              <w:t xml:space="preserve"> </w:t>
            </w:r>
            <w:r>
              <w:t>tanımlanacak</w:t>
            </w:r>
            <w:r>
              <w:rPr>
                <w:spacing w:val="80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>personele mail yoluyla iletilecektir.</w:t>
            </w:r>
          </w:p>
        </w:tc>
      </w:tr>
      <w:tr w:rsidR="0076700F">
        <w:trPr>
          <w:trHeight w:val="270"/>
        </w:trPr>
        <w:tc>
          <w:tcPr>
            <w:tcW w:w="1514" w:type="dxa"/>
          </w:tcPr>
          <w:p w:rsidR="0076700F" w:rsidRDefault="004F6145">
            <w:pPr>
              <w:pStyle w:val="TableParagraph"/>
              <w:spacing w:line="250" w:lineRule="exact"/>
            </w:pPr>
            <w:r>
              <w:rPr>
                <w:spacing w:val="-2"/>
              </w:rPr>
              <w:t>Sorumlu</w:t>
            </w:r>
          </w:p>
        </w:tc>
        <w:tc>
          <w:tcPr>
            <w:tcW w:w="7667" w:type="dxa"/>
            <w:gridSpan w:val="3"/>
          </w:tcPr>
          <w:p w:rsidR="0076700F" w:rsidRDefault="004F6145">
            <w:pPr>
              <w:pStyle w:val="TableParagraph"/>
              <w:spacing w:line="250" w:lineRule="exact"/>
            </w:pPr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</w:t>
            </w:r>
            <w:r>
              <w:rPr>
                <w:spacing w:val="-4"/>
              </w:rPr>
              <w:t xml:space="preserve"> </w:t>
            </w:r>
            <w:r>
              <w:t>Mustafa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FETTAHOĞLU</w:t>
            </w:r>
          </w:p>
        </w:tc>
      </w:tr>
      <w:tr w:rsidR="0076700F">
        <w:trPr>
          <w:trHeight w:val="270"/>
        </w:trPr>
        <w:tc>
          <w:tcPr>
            <w:tcW w:w="1514" w:type="dxa"/>
          </w:tcPr>
          <w:p w:rsidR="0076700F" w:rsidRDefault="004F6145">
            <w:pPr>
              <w:pStyle w:val="TableParagraph"/>
              <w:spacing w:line="250" w:lineRule="exact"/>
            </w:pPr>
            <w:r>
              <w:t>Nesnel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Kanıt</w:t>
            </w:r>
          </w:p>
        </w:tc>
        <w:tc>
          <w:tcPr>
            <w:tcW w:w="7667" w:type="dxa"/>
            <w:gridSpan w:val="3"/>
          </w:tcPr>
          <w:p w:rsidR="0076700F" w:rsidRDefault="007670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700F">
        <w:trPr>
          <w:trHeight w:val="560"/>
        </w:trPr>
        <w:tc>
          <w:tcPr>
            <w:tcW w:w="1514" w:type="dxa"/>
          </w:tcPr>
          <w:p w:rsidR="0076700F" w:rsidRDefault="004F6145">
            <w:pPr>
              <w:pStyle w:val="TableParagraph"/>
              <w:spacing w:line="265" w:lineRule="exact"/>
            </w:pPr>
            <w:r>
              <w:rPr>
                <w:spacing w:val="-2"/>
              </w:rPr>
              <w:t>Uygulama</w:t>
            </w:r>
          </w:p>
          <w:p w:rsidR="0076700F" w:rsidRDefault="004F6145">
            <w:pPr>
              <w:pStyle w:val="TableParagraph"/>
              <w:spacing w:before="22" w:line="254" w:lineRule="exact"/>
            </w:pPr>
            <w:r>
              <w:rPr>
                <w:spacing w:val="-2"/>
              </w:rPr>
              <w:t>Periyodu</w:t>
            </w:r>
          </w:p>
        </w:tc>
        <w:tc>
          <w:tcPr>
            <w:tcW w:w="7667" w:type="dxa"/>
            <w:gridSpan w:val="3"/>
          </w:tcPr>
          <w:p w:rsidR="0076700F" w:rsidRDefault="004F6145">
            <w:pPr>
              <w:pStyle w:val="TableParagraph"/>
              <w:spacing w:before="135"/>
            </w:pPr>
            <w:r>
              <w:t xml:space="preserve">1 </w:t>
            </w:r>
            <w:r>
              <w:rPr>
                <w:spacing w:val="-2"/>
              </w:rPr>
              <w:t>Hafta</w:t>
            </w:r>
          </w:p>
        </w:tc>
      </w:tr>
    </w:tbl>
    <w:p w:rsidR="0076700F" w:rsidRDefault="0076700F">
      <w:pPr>
        <w:pStyle w:val="TableParagraph"/>
        <w:sectPr w:rsidR="0076700F">
          <w:type w:val="continuous"/>
          <w:pgSz w:w="11910" w:h="16840"/>
          <w:pgMar w:top="1080" w:right="1559" w:bottom="2278" w:left="992" w:header="708" w:footer="708" w:gutter="0"/>
          <w:cols w:space="708"/>
        </w:sectPr>
      </w:pPr>
    </w:p>
    <w:tbl>
      <w:tblPr>
        <w:tblStyle w:val="TableNormal"/>
        <w:tblW w:w="0" w:type="auto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7668"/>
      </w:tblGrid>
      <w:tr w:rsidR="0076700F">
        <w:trPr>
          <w:trHeight w:val="270"/>
        </w:trPr>
        <w:tc>
          <w:tcPr>
            <w:tcW w:w="9182" w:type="dxa"/>
            <w:gridSpan w:val="2"/>
            <w:shd w:val="clear" w:color="auto" w:fill="5B9AD4"/>
          </w:tcPr>
          <w:p w:rsidR="0076700F" w:rsidRDefault="004F6145">
            <w:pPr>
              <w:pStyle w:val="TableParagraph"/>
              <w:spacing w:line="250" w:lineRule="exact"/>
              <w:ind w:right="3"/>
              <w:jc w:val="center"/>
            </w:pPr>
            <w:r>
              <w:rPr>
                <w:spacing w:val="-2"/>
              </w:rPr>
              <w:lastRenderedPageBreak/>
              <w:t>KONTROL</w:t>
            </w:r>
          </w:p>
        </w:tc>
      </w:tr>
      <w:tr w:rsidR="0076700F">
        <w:trPr>
          <w:trHeight w:val="1489"/>
        </w:trPr>
        <w:tc>
          <w:tcPr>
            <w:tcW w:w="1514" w:type="dxa"/>
          </w:tcPr>
          <w:p w:rsidR="0076700F" w:rsidRDefault="0076700F">
            <w:pPr>
              <w:pStyle w:val="TableParagraph"/>
              <w:ind w:left="0"/>
              <w:rPr>
                <w:b/>
              </w:rPr>
            </w:pPr>
          </w:p>
          <w:p w:rsidR="0076700F" w:rsidRDefault="0076700F">
            <w:pPr>
              <w:pStyle w:val="TableParagraph"/>
              <w:spacing w:before="73"/>
              <w:ind w:left="0"/>
              <w:rPr>
                <w:b/>
              </w:rPr>
            </w:pPr>
          </w:p>
          <w:p w:rsidR="0076700F" w:rsidRDefault="004F6145">
            <w:pPr>
              <w:pStyle w:val="TableParagraph"/>
              <w:spacing w:before="1"/>
            </w:pPr>
            <w:r>
              <w:rPr>
                <w:spacing w:val="-2"/>
              </w:rPr>
              <w:t>Faaliyet</w:t>
            </w:r>
          </w:p>
        </w:tc>
        <w:tc>
          <w:tcPr>
            <w:tcW w:w="7668" w:type="dxa"/>
          </w:tcPr>
          <w:p w:rsidR="0076700F" w:rsidRDefault="004F6145">
            <w:pPr>
              <w:pStyle w:val="TableParagraph"/>
              <w:spacing w:before="1" w:line="259" w:lineRule="auto"/>
              <w:ind w:right="12"/>
              <w:jc w:val="both"/>
            </w:pPr>
            <w:proofErr w:type="spellStart"/>
            <w:r>
              <w:t>Portalın</w:t>
            </w:r>
            <w:proofErr w:type="spellEnd"/>
            <w:r>
              <w:t xml:space="preserve"> yapımı süresince Öğrenci İşleri Daire Başkanlığı ile iletişimde olarak </w:t>
            </w:r>
            <w:proofErr w:type="spellStart"/>
            <w:r>
              <w:t>yapımi</w:t>
            </w:r>
            <w:proofErr w:type="spellEnd"/>
            <w:r>
              <w:t xml:space="preserve"> devam eden </w:t>
            </w:r>
            <w:proofErr w:type="spellStart"/>
            <w:r>
              <w:t>arayüzün</w:t>
            </w:r>
            <w:proofErr w:type="spellEnd"/>
            <w:r>
              <w:t xml:space="preserve"> isteklerini karşılayıp karşılamadığı değerlendirilecek ve değişiklik istekleri istişare edilecektir.</w:t>
            </w:r>
          </w:p>
        </w:tc>
      </w:tr>
      <w:tr w:rsidR="0076700F">
        <w:trPr>
          <w:trHeight w:val="270"/>
        </w:trPr>
        <w:tc>
          <w:tcPr>
            <w:tcW w:w="1514" w:type="dxa"/>
          </w:tcPr>
          <w:p w:rsidR="0076700F" w:rsidRDefault="004F6145">
            <w:pPr>
              <w:pStyle w:val="TableParagraph"/>
              <w:spacing w:line="250" w:lineRule="exact"/>
            </w:pPr>
            <w:r>
              <w:rPr>
                <w:spacing w:val="-2"/>
              </w:rPr>
              <w:t>Sorumlu</w:t>
            </w:r>
          </w:p>
        </w:tc>
        <w:tc>
          <w:tcPr>
            <w:tcW w:w="7668" w:type="dxa"/>
          </w:tcPr>
          <w:p w:rsidR="0076700F" w:rsidRDefault="004F6145">
            <w:pPr>
              <w:pStyle w:val="TableParagraph"/>
              <w:spacing w:line="250" w:lineRule="exact"/>
            </w:pPr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</w:t>
            </w:r>
            <w:r>
              <w:rPr>
                <w:spacing w:val="-4"/>
              </w:rPr>
              <w:t xml:space="preserve"> </w:t>
            </w:r>
            <w:r>
              <w:t>Mustafa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FETTAHOĞLU</w:t>
            </w:r>
          </w:p>
        </w:tc>
      </w:tr>
      <w:tr w:rsidR="0076700F">
        <w:trPr>
          <w:trHeight w:val="560"/>
        </w:trPr>
        <w:tc>
          <w:tcPr>
            <w:tcW w:w="1514" w:type="dxa"/>
          </w:tcPr>
          <w:p w:rsidR="0076700F" w:rsidRDefault="0076700F">
            <w:pPr>
              <w:pStyle w:val="TableParagraph"/>
              <w:spacing w:before="18"/>
              <w:ind w:left="0"/>
              <w:rPr>
                <w:b/>
              </w:rPr>
            </w:pPr>
          </w:p>
          <w:p w:rsidR="0076700F" w:rsidRDefault="004F6145">
            <w:pPr>
              <w:pStyle w:val="TableParagraph"/>
              <w:spacing w:line="254" w:lineRule="exact"/>
            </w:pPr>
            <w:r>
              <w:t>Paydaş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Katılımı</w:t>
            </w:r>
          </w:p>
        </w:tc>
        <w:tc>
          <w:tcPr>
            <w:tcW w:w="7668" w:type="dxa"/>
          </w:tcPr>
          <w:p w:rsidR="0076700F" w:rsidRDefault="004F6145">
            <w:pPr>
              <w:pStyle w:val="TableParagraph"/>
              <w:spacing w:before="135"/>
            </w:pPr>
            <w:r>
              <w:t>Öğrenci</w:t>
            </w:r>
            <w:r>
              <w:rPr>
                <w:spacing w:val="-3"/>
              </w:rPr>
              <w:t xml:space="preserve"> </w:t>
            </w:r>
            <w:r>
              <w:t>İşleri</w:t>
            </w:r>
            <w:r>
              <w:rPr>
                <w:spacing w:val="-1"/>
              </w:rPr>
              <w:t xml:space="preserve"> </w:t>
            </w:r>
            <w:r>
              <w:t>Daire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Başkanlığı</w:t>
            </w:r>
          </w:p>
        </w:tc>
      </w:tr>
      <w:tr w:rsidR="0076700F">
        <w:trPr>
          <w:trHeight w:val="270"/>
        </w:trPr>
        <w:tc>
          <w:tcPr>
            <w:tcW w:w="1514" w:type="dxa"/>
          </w:tcPr>
          <w:p w:rsidR="0076700F" w:rsidRDefault="004F6145">
            <w:pPr>
              <w:pStyle w:val="TableParagraph"/>
              <w:spacing w:line="250" w:lineRule="exact"/>
            </w:pPr>
            <w:r>
              <w:t>Nesnel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Kanıt</w:t>
            </w:r>
          </w:p>
        </w:tc>
        <w:tc>
          <w:tcPr>
            <w:tcW w:w="7668" w:type="dxa"/>
          </w:tcPr>
          <w:p w:rsidR="0076700F" w:rsidRDefault="007670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700F">
        <w:trPr>
          <w:trHeight w:val="560"/>
        </w:trPr>
        <w:tc>
          <w:tcPr>
            <w:tcW w:w="1514" w:type="dxa"/>
          </w:tcPr>
          <w:p w:rsidR="0076700F" w:rsidRDefault="004F6145">
            <w:pPr>
              <w:pStyle w:val="TableParagraph"/>
              <w:spacing w:line="265" w:lineRule="exact"/>
            </w:pPr>
            <w:r>
              <w:rPr>
                <w:spacing w:val="-2"/>
              </w:rPr>
              <w:t>Kontrol</w:t>
            </w:r>
          </w:p>
          <w:p w:rsidR="0076700F" w:rsidRDefault="004F6145">
            <w:pPr>
              <w:pStyle w:val="TableParagraph"/>
              <w:spacing w:before="22" w:line="254" w:lineRule="exact"/>
            </w:pPr>
            <w:r>
              <w:rPr>
                <w:spacing w:val="-2"/>
              </w:rPr>
              <w:t>Periyodu</w:t>
            </w:r>
          </w:p>
        </w:tc>
        <w:tc>
          <w:tcPr>
            <w:tcW w:w="7668" w:type="dxa"/>
          </w:tcPr>
          <w:p w:rsidR="0076700F" w:rsidRDefault="004F6145">
            <w:pPr>
              <w:pStyle w:val="TableParagraph"/>
              <w:spacing w:before="135"/>
            </w:pPr>
            <w:r>
              <w:t xml:space="preserve">3 </w:t>
            </w:r>
            <w:r>
              <w:rPr>
                <w:spacing w:val="-2"/>
              </w:rPr>
              <w:t>Hafta</w:t>
            </w:r>
          </w:p>
        </w:tc>
      </w:tr>
      <w:tr w:rsidR="0076700F">
        <w:trPr>
          <w:trHeight w:val="270"/>
        </w:trPr>
        <w:tc>
          <w:tcPr>
            <w:tcW w:w="9182" w:type="dxa"/>
            <w:gridSpan w:val="2"/>
            <w:shd w:val="clear" w:color="auto" w:fill="5B9AD4"/>
          </w:tcPr>
          <w:p w:rsidR="0076700F" w:rsidRDefault="004F6145">
            <w:pPr>
              <w:pStyle w:val="TableParagraph"/>
              <w:spacing w:line="250" w:lineRule="exact"/>
              <w:jc w:val="center"/>
            </w:pPr>
            <w:r>
              <w:t>ÖNLEM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İYİLEŞTİRME</w:t>
            </w:r>
          </w:p>
        </w:tc>
      </w:tr>
      <w:tr w:rsidR="0076700F">
        <w:trPr>
          <w:trHeight w:val="1431"/>
        </w:trPr>
        <w:tc>
          <w:tcPr>
            <w:tcW w:w="1514" w:type="dxa"/>
          </w:tcPr>
          <w:p w:rsidR="0076700F" w:rsidRDefault="0076700F">
            <w:pPr>
              <w:pStyle w:val="TableParagraph"/>
              <w:ind w:left="0"/>
              <w:rPr>
                <w:b/>
              </w:rPr>
            </w:pPr>
          </w:p>
          <w:p w:rsidR="0076700F" w:rsidRDefault="0076700F">
            <w:pPr>
              <w:pStyle w:val="TableParagraph"/>
              <w:spacing w:before="45"/>
              <w:ind w:left="0"/>
              <w:rPr>
                <w:b/>
              </w:rPr>
            </w:pPr>
          </w:p>
          <w:p w:rsidR="0076700F" w:rsidRDefault="004F6145">
            <w:pPr>
              <w:pStyle w:val="TableParagraph"/>
            </w:pPr>
            <w:r>
              <w:rPr>
                <w:spacing w:val="-2"/>
              </w:rPr>
              <w:t>Faaliyet</w:t>
            </w:r>
          </w:p>
        </w:tc>
        <w:tc>
          <w:tcPr>
            <w:tcW w:w="7668" w:type="dxa"/>
          </w:tcPr>
          <w:p w:rsidR="0076700F" w:rsidRDefault="004F6145">
            <w:pPr>
              <w:pStyle w:val="TableParagraph"/>
              <w:spacing w:before="1" w:line="259" w:lineRule="auto"/>
            </w:pPr>
            <w:proofErr w:type="spellStart"/>
            <w:r>
              <w:t>Portalın</w:t>
            </w:r>
            <w:proofErr w:type="spellEnd"/>
            <w:r>
              <w:rPr>
                <w:spacing w:val="40"/>
              </w:rPr>
              <w:t xml:space="preserve"> </w:t>
            </w:r>
            <w:r>
              <w:t>yapımı</w:t>
            </w:r>
            <w:r>
              <w:rPr>
                <w:spacing w:val="40"/>
              </w:rPr>
              <w:t xml:space="preserve"> </w:t>
            </w:r>
            <w:r>
              <w:t>Öğrenci</w:t>
            </w:r>
            <w:r>
              <w:rPr>
                <w:spacing w:val="40"/>
              </w:rPr>
              <w:t xml:space="preserve"> </w:t>
            </w:r>
            <w:r>
              <w:t>İşleri</w:t>
            </w:r>
            <w:r>
              <w:rPr>
                <w:spacing w:val="40"/>
              </w:rPr>
              <w:t xml:space="preserve"> </w:t>
            </w:r>
            <w:r>
              <w:t>Daire</w:t>
            </w:r>
            <w:r>
              <w:rPr>
                <w:spacing w:val="40"/>
              </w:rPr>
              <w:t xml:space="preserve"> </w:t>
            </w:r>
            <w:r>
              <w:t>Başkanlığı'nın</w:t>
            </w:r>
            <w:r>
              <w:rPr>
                <w:spacing w:val="40"/>
              </w:rPr>
              <w:t xml:space="preserve"> </w:t>
            </w:r>
            <w:r>
              <w:t>isteklerini</w:t>
            </w:r>
            <w:r>
              <w:rPr>
                <w:spacing w:val="40"/>
              </w:rPr>
              <w:t xml:space="preserve"> </w:t>
            </w:r>
            <w:r>
              <w:t>karşılayacak</w:t>
            </w:r>
            <w:r>
              <w:rPr>
                <w:spacing w:val="40"/>
              </w:rPr>
              <w:t xml:space="preserve"> </w:t>
            </w:r>
            <w:r>
              <w:t>biçimde tasarlanarak kullanıma açılmıştır.</w:t>
            </w:r>
          </w:p>
          <w:p w:rsidR="0076700F" w:rsidRDefault="004F6145">
            <w:pPr>
              <w:pStyle w:val="TableParagraph"/>
              <w:spacing w:before="251" w:line="290" w:lineRule="atLeast"/>
            </w:pPr>
            <w:r>
              <w:t>Portal</w:t>
            </w:r>
            <w:r>
              <w:rPr>
                <w:spacing w:val="40"/>
              </w:rPr>
              <w:t xml:space="preserve"> </w:t>
            </w:r>
            <w:r>
              <w:t>sadece</w:t>
            </w:r>
            <w:r>
              <w:rPr>
                <w:spacing w:val="40"/>
              </w:rPr>
              <w:t xml:space="preserve"> </w:t>
            </w:r>
            <w:r>
              <w:t>çift</w:t>
            </w:r>
            <w:r>
              <w:rPr>
                <w:spacing w:val="40"/>
              </w:rPr>
              <w:t xml:space="preserve"> </w:t>
            </w:r>
            <w:r>
              <w:t>ana</w:t>
            </w:r>
            <w:r>
              <w:rPr>
                <w:spacing w:val="40"/>
              </w:rPr>
              <w:t xml:space="preserve"> </w:t>
            </w:r>
            <w:r>
              <w:t>dal</w:t>
            </w:r>
            <w:r>
              <w:rPr>
                <w:spacing w:val="40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>yan</w:t>
            </w:r>
            <w:r>
              <w:rPr>
                <w:spacing w:val="40"/>
              </w:rPr>
              <w:t xml:space="preserve"> </w:t>
            </w:r>
            <w:r>
              <w:t>dal</w:t>
            </w:r>
            <w:r>
              <w:rPr>
                <w:spacing w:val="40"/>
              </w:rPr>
              <w:t xml:space="preserve"> </w:t>
            </w:r>
            <w:r>
              <w:t>başvurularının</w:t>
            </w:r>
            <w:r>
              <w:rPr>
                <w:spacing w:val="40"/>
              </w:rPr>
              <w:t xml:space="preserve"> </w:t>
            </w:r>
            <w:r>
              <w:t>yapıldığı</w:t>
            </w:r>
            <w:r>
              <w:rPr>
                <w:spacing w:val="40"/>
              </w:rPr>
              <w:t xml:space="preserve"> </w:t>
            </w:r>
            <w:r>
              <w:t>süre</w:t>
            </w:r>
            <w:r>
              <w:rPr>
                <w:spacing w:val="40"/>
              </w:rPr>
              <w:t xml:space="preserve"> </w:t>
            </w:r>
            <w:r>
              <w:t>boyunca</w:t>
            </w:r>
            <w:r>
              <w:rPr>
                <w:spacing w:val="40"/>
              </w:rPr>
              <w:t xml:space="preserve"> </w:t>
            </w:r>
            <w:r>
              <w:t>aktif olacaktır. Gerektiği durumlarda kullanıcılara teknik destek sağlanacaktır.</w:t>
            </w:r>
          </w:p>
        </w:tc>
      </w:tr>
      <w:tr w:rsidR="0076700F">
        <w:trPr>
          <w:trHeight w:val="270"/>
        </w:trPr>
        <w:tc>
          <w:tcPr>
            <w:tcW w:w="1514" w:type="dxa"/>
          </w:tcPr>
          <w:p w:rsidR="0076700F" w:rsidRDefault="004F6145">
            <w:pPr>
              <w:pStyle w:val="TableParagraph"/>
              <w:spacing w:line="250" w:lineRule="exact"/>
            </w:pPr>
            <w:r>
              <w:rPr>
                <w:spacing w:val="-2"/>
              </w:rPr>
              <w:t>Sorumlu</w:t>
            </w:r>
          </w:p>
        </w:tc>
        <w:tc>
          <w:tcPr>
            <w:tcW w:w="7668" w:type="dxa"/>
          </w:tcPr>
          <w:p w:rsidR="0076700F" w:rsidRDefault="004F6145">
            <w:pPr>
              <w:pStyle w:val="TableParagraph"/>
              <w:spacing w:line="250" w:lineRule="exact"/>
            </w:pPr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</w:t>
            </w:r>
            <w:r>
              <w:rPr>
                <w:spacing w:val="-4"/>
              </w:rPr>
              <w:t xml:space="preserve"> </w:t>
            </w:r>
            <w:r>
              <w:t>Mustafa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FETTAHOĞLU</w:t>
            </w:r>
          </w:p>
        </w:tc>
      </w:tr>
      <w:tr w:rsidR="0076700F">
        <w:trPr>
          <w:trHeight w:val="3755"/>
        </w:trPr>
        <w:tc>
          <w:tcPr>
            <w:tcW w:w="1514" w:type="dxa"/>
          </w:tcPr>
          <w:p w:rsidR="0076700F" w:rsidRDefault="0076700F">
            <w:pPr>
              <w:pStyle w:val="TableParagraph"/>
              <w:ind w:left="0"/>
              <w:rPr>
                <w:b/>
              </w:rPr>
            </w:pPr>
          </w:p>
          <w:p w:rsidR="0076700F" w:rsidRDefault="0076700F">
            <w:pPr>
              <w:pStyle w:val="TableParagraph"/>
              <w:ind w:left="0"/>
              <w:rPr>
                <w:b/>
              </w:rPr>
            </w:pPr>
          </w:p>
          <w:p w:rsidR="0076700F" w:rsidRDefault="0076700F">
            <w:pPr>
              <w:pStyle w:val="TableParagraph"/>
              <w:ind w:left="0"/>
              <w:rPr>
                <w:b/>
              </w:rPr>
            </w:pPr>
          </w:p>
          <w:p w:rsidR="0076700F" w:rsidRDefault="0076700F">
            <w:pPr>
              <w:pStyle w:val="TableParagraph"/>
              <w:ind w:left="0"/>
              <w:rPr>
                <w:b/>
              </w:rPr>
            </w:pPr>
          </w:p>
          <w:p w:rsidR="0076700F" w:rsidRDefault="0076700F">
            <w:pPr>
              <w:pStyle w:val="TableParagraph"/>
              <w:ind w:left="0"/>
              <w:rPr>
                <w:b/>
              </w:rPr>
            </w:pPr>
          </w:p>
          <w:p w:rsidR="0076700F" w:rsidRDefault="0076700F">
            <w:pPr>
              <w:pStyle w:val="TableParagraph"/>
              <w:ind w:left="0"/>
              <w:rPr>
                <w:b/>
              </w:rPr>
            </w:pPr>
          </w:p>
          <w:p w:rsidR="0076700F" w:rsidRDefault="0076700F">
            <w:pPr>
              <w:pStyle w:val="TableParagraph"/>
              <w:ind w:left="0"/>
              <w:rPr>
                <w:b/>
              </w:rPr>
            </w:pPr>
          </w:p>
          <w:p w:rsidR="0076700F" w:rsidRDefault="0076700F">
            <w:pPr>
              <w:pStyle w:val="TableParagraph"/>
              <w:ind w:left="0"/>
              <w:rPr>
                <w:b/>
              </w:rPr>
            </w:pPr>
          </w:p>
          <w:p w:rsidR="0076700F" w:rsidRDefault="0076700F">
            <w:pPr>
              <w:pStyle w:val="TableParagraph"/>
              <w:ind w:left="0"/>
              <w:rPr>
                <w:b/>
              </w:rPr>
            </w:pPr>
          </w:p>
          <w:p w:rsidR="0076700F" w:rsidRDefault="0076700F">
            <w:pPr>
              <w:pStyle w:val="TableParagraph"/>
              <w:ind w:left="0"/>
              <w:rPr>
                <w:b/>
              </w:rPr>
            </w:pPr>
          </w:p>
          <w:p w:rsidR="0076700F" w:rsidRDefault="0076700F">
            <w:pPr>
              <w:pStyle w:val="TableParagraph"/>
              <w:ind w:left="0"/>
              <w:rPr>
                <w:b/>
              </w:rPr>
            </w:pPr>
          </w:p>
          <w:p w:rsidR="0076700F" w:rsidRDefault="0076700F">
            <w:pPr>
              <w:pStyle w:val="TableParagraph"/>
              <w:spacing w:before="261"/>
              <w:ind w:left="0"/>
              <w:rPr>
                <w:b/>
              </w:rPr>
            </w:pPr>
          </w:p>
          <w:p w:rsidR="0076700F" w:rsidRDefault="004F6145">
            <w:pPr>
              <w:pStyle w:val="TableParagraph"/>
              <w:spacing w:line="251" w:lineRule="exact"/>
            </w:pPr>
            <w:r>
              <w:t>Nesnel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Kanıt</w:t>
            </w:r>
          </w:p>
        </w:tc>
        <w:tc>
          <w:tcPr>
            <w:tcW w:w="7668" w:type="dxa"/>
          </w:tcPr>
          <w:p w:rsidR="0076700F" w:rsidRDefault="0076700F">
            <w:pPr>
              <w:pStyle w:val="TableParagraph"/>
              <w:spacing w:before="6" w:after="1"/>
              <w:ind w:left="0"/>
              <w:rPr>
                <w:b/>
                <w:sz w:val="11"/>
              </w:rPr>
            </w:pPr>
          </w:p>
          <w:p w:rsidR="0076700F" w:rsidRDefault="004F6145">
            <w:pPr>
              <w:pStyle w:val="TableParagraph"/>
              <w:ind w:left="1911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2449111" cy="1156144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9111" cy="1156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00F">
        <w:trPr>
          <w:trHeight w:val="560"/>
        </w:trPr>
        <w:tc>
          <w:tcPr>
            <w:tcW w:w="1514" w:type="dxa"/>
          </w:tcPr>
          <w:p w:rsidR="0076700F" w:rsidRDefault="004F6145">
            <w:pPr>
              <w:pStyle w:val="TableParagraph"/>
              <w:spacing w:line="265" w:lineRule="exact"/>
            </w:pPr>
            <w:r>
              <w:rPr>
                <w:spacing w:val="-4"/>
              </w:rPr>
              <w:t>Önlem</w:t>
            </w:r>
          </w:p>
          <w:p w:rsidR="0076700F" w:rsidRDefault="004F6145">
            <w:pPr>
              <w:pStyle w:val="TableParagraph"/>
              <w:spacing w:before="22" w:line="254" w:lineRule="exact"/>
            </w:pPr>
            <w:r>
              <w:rPr>
                <w:spacing w:val="-2"/>
              </w:rPr>
              <w:t>Periyodu</w:t>
            </w:r>
          </w:p>
        </w:tc>
        <w:tc>
          <w:tcPr>
            <w:tcW w:w="7668" w:type="dxa"/>
          </w:tcPr>
          <w:p w:rsidR="0076700F" w:rsidRDefault="004F6145">
            <w:pPr>
              <w:pStyle w:val="TableParagraph"/>
              <w:spacing w:before="135"/>
            </w:pPr>
            <w:r>
              <w:t xml:space="preserve">1 </w:t>
            </w:r>
            <w:r>
              <w:rPr>
                <w:spacing w:val="-2"/>
              </w:rPr>
              <w:t>Hafta</w:t>
            </w:r>
          </w:p>
        </w:tc>
      </w:tr>
    </w:tbl>
    <w:p w:rsidR="004F6145" w:rsidRDefault="004F6145"/>
    <w:sectPr w:rsidR="004F6145">
      <w:type w:val="continuous"/>
      <w:pgSz w:w="11910" w:h="16840"/>
      <w:pgMar w:top="1040" w:right="1559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00A52"/>
    <w:multiLevelType w:val="hybridMultilevel"/>
    <w:tmpl w:val="35C88ED4"/>
    <w:lvl w:ilvl="0" w:tplc="049089C8">
      <w:start w:val="1"/>
      <w:numFmt w:val="decimal"/>
      <w:lvlText w:val="%1."/>
      <w:lvlJc w:val="left"/>
      <w:pPr>
        <w:ind w:left="38" w:hanging="2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E084EF6">
      <w:numFmt w:val="bullet"/>
      <w:lvlText w:val="•"/>
      <w:lvlJc w:val="left"/>
      <w:pPr>
        <w:ind w:left="800" w:hanging="229"/>
      </w:pPr>
      <w:rPr>
        <w:rFonts w:hint="default"/>
        <w:lang w:val="tr-TR" w:eastAsia="en-US" w:bidi="ar-SA"/>
      </w:rPr>
    </w:lvl>
    <w:lvl w:ilvl="2" w:tplc="BA0262D4">
      <w:numFmt w:val="bullet"/>
      <w:lvlText w:val="•"/>
      <w:lvlJc w:val="left"/>
      <w:pPr>
        <w:ind w:left="1561" w:hanging="229"/>
      </w:pPr>
      <w:rPr>
        <w:rFonts w:hint="default"/>
        <w:lang w:val="tr-TR" w:eastAsia="en-US" w:bidi="ar-SA"/>
      </w:rPr>
    </w:lvl>
    <w:lvl w:ilvl="3" w:tplc="E762479C">
      <w:numFmt w:val="bullet"/>
      <w:lvlText w:val="•"/>
      <w:lvlJc w:val="left"/>
      <w:pPr>
        <w:ind w:left="2322" w:hanging="229"/>
      </w:pPr>
      <w:rPr>
        <w:rFonts w:hint="default"/>
        <w:lang w:val="tr-TR" w:eastAsia="en-US" w:bidi="ar-SA"/>
      </w:rPr>
    </w:lvl>
    <w:lvl w:ilvl="4" w:tplc="84DA25D8">
      <w:numFmt w:val="bullet"/>
      <w:lvlText w:val="•"/>
      <w:lvlJc w:val="left"/>
      <w:pPr>
        <w:ind w:left="3082" w:hanging="229"/>
      </w:pPr>
      <w:rPr>
        <w:rFonts w:hint="default"/>
        <w:lang w:val="tr-TR" w:eastAsia="en-US" w:bidi="ar-SA"/>
      </w:rPr>
    </w:lvl>
    <w:lvl w:ilvl="5" w:tplc="58922AAE">
      <w:numFmt w:val="bullet"/>
      <w:lvlText w:val="•"/>
      <w:lvlJc w:val="left"/>
      <w:pPr>
        <w:ind w:left="3843" w:hanging="229"/>
      </w:pPr>
      <w:rPr>
        <w:rFonts w:hint="default"/>
        <w:lang w:val="tr-TR" w:eastAsia="en-US" w:bidi="ar-SA"/>
      </w:rPr>
    </w:lvl>
    <w:lvl w:ilvl="6" w:tplc="C64E499A">
      <w:numFmt w:val="bullet"/>
      <w:lvlText w:val="•"/>
      <w:lvlJc w:val="left"/>
      <w:pPr>
        <w:ind w:left="4604" w:hanging="229"/>
      </w:pPr>
      <w:rPr>
        <w:rFonts w:hint="default"/>
        <w:lang w:val="tr-TR" w:eastAsia="en-US" w:bidi="ar-SA"/>
      </w:rPr>
    </w:lvl>
    <w:lvl w:ilvl="7" w:tplc="F45E4834">
      <w:numFmt w:val="bullet"/>
      <w:lvlText w:val="•"/>
      <w:lvlJc w:val="left"/>
      <w:pPr>
        <w:ind w:left="5364" w:hanging="229"/>
      </w:pPr>
      <w:rPr>
        <w:rFonts w:hint="default"/>
        <w:lang w:val="tr-TR" w:eastAsia="en-US" w:bidi="ar-SA"/>
      </w:rPr>
    </w:lvl>
    <w:lvl w:ilvl="8" w:tplc="66B817B0">
      <w:numFmt w:val="bullet"/>
      <w:lvlText w:val="•"/>
      <w:lvlJc w:val="left"/>
      <w:pPr>
        <w:ind w:left="6125" w:hanging="229"/>
      </w:pPr>
      <w:rPr>
        <w:rFonts w:hint="default"/>
        <w:lang w:val="tr-TR" w:eastAsia="en-US" w:bidi="ar-SA"/>
      </w:rPr>
    </w:lvl>
  </w:abstractNum>
  <w:abstractNum w:abstractNumId="1" w15:restartNumberingAfterBreak="0">
    <w:nsid w:val="3ACB4077"/>
    <w:multiLevelType w:val="hybridMultilevel"/>
    <w:tmpl w:val="9EE08592"/>
    <w:lvl w:ilvl="0" w:tplc="D8B654AC">
      <w:start w:val="1"/>
      <w:numFmt w:val="decimal"/>
      <w:lvlText w:val="%1."/>
      <w:lvlJc w:val="left"/>
      <w:pPr>
        <w:ind w:left="38" w:hanging="2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6661156">
      <w:numFmt w:val="bullet"/>
      <w:lvlText w:val="•"/>
      <w:lvlJc w:val="left"/>
      <w:pPr>
        <w:ind w:left="800" w:hanging="249"/>
      </w:pPr>
      <w:rPr>
        <w:rFonts w:hint="default"/>
        <w:lang w:val="tr-TR" w:eastAsia="en-US" w:bidi="ar-SA"/>
      </w:rPr>
    </w:lvl>
    <w:lvl w:ilvl="2" w:tplc="4D866DF8">
      <w:numFmt w:val="bullet"/>
      <w:lvlText w:val="•"/>
      <w:lvlJc w:val="left"/>
      <w:pPr>
        <w:ind w:left="1561" w:hanging="249"/>
      </w:pPr>
      <w:rPr>
        <w:rFonts w:hint="default"/>
        <w:lang w:val="tr-TR" w:eastAsia="en-US" w:bidi="ar-SA"/>
      </w:rPr>
    </w:lvl>
    <w:lvl w:ilvl="3" w:tplc="43EC1F2A">
      <w:numFmt w:val="bullet"/>
      <w:lvlText w:val="•"/>
      <w:lvlJc w:val="left"/>
      <w:pPr>
        <w:ind w:left="2322" w:hanging="249"/>
      </w:pPr>
      <w:rPr>
        <w:rFonts w:hint="default"/>
        <w:lang w:val="tr-TR" w:eastAsia="en-US" w:bidi="ar-SA"/>
      </w:rPr>
    </w:lvl>
    <w:lvl w:ilvl="4" w:tplc="EDD007B8">
      <w:numFmt w:val="bullet"/>
      <w:lvlText w:val="•"/>
      <w:lvlJc w:val="left"/>
      <w:pPr>
        <w:ind w:left="3082" w:hanging="249"/>
      </w:pPr>
      <w:rPr>
        <w:rFonts w:hint="default"/>
        <w:lang w:val="tr-TR" w:eastAsia="en-US" w:bidi="ar-SA"/>
      </w:rPr>
    </w:lvl>
    <w:lvl w:ilvl="5" w:tplc="6B9E0482">
      <w:numFmt w:val="bullet"/>
      <w:lvlText w:val="•"/>
      <w:lvlJc w:val="left"/>
      <w:pPr>
        <w:ind w:left="3843" w:hanging="249"/>
      </w:pPr>
      <w:rPr>
        <w:rFonts w:hint="default"/>
        <w:lang w:val="tr-TR" w:eastAsia="en-US" w:bidi="ar-SA"/>
      </w:rPr>
    </w:lvl>
    <w:lvl w:ilvl="6" w:tplc="6776B4E6">
      <w:numFmt w:val="bullet"/>
      <w:lvlText w:val="•"/>
      <w:lvlJc w:val="left"/>
      <w:pPr>
        <w:ind w:left="4604" w:hanging="249"/>
      </w:pPr>
      <w:rPr>
        <w:rFonts w:hint="default"/>
        <w:lang w:val="tr-TR" w:eastAsia="en-US" w:bidi="ar-SA"/>
      </w:rPr>
    </w:lvl>
    <w:lvl w:ilvl="7" w:tplc="61986BE0">
      <w:numFmt w:val="bullet"/>
      <w:lvlText w:val="•"/>
      <w:lvlJc w:val="left"/>
      <w:pPr>
        <w:ind w:left="5364" w:hanging="249"/>
      </w:pPr>
      <w:rPr>
        <w:rFonts w:hint="default"/>
        <w:lang w:val="tr-TR" w:eastAsia="en-US" w:bidi="ar-SA"/>
      </w:rPr>
    </w:lvl>
    <w:lvl w:ilvl="8" w:tplc="DF2AD8B0">
      <w:numFmt w:val="bullet"/>
      <w:lvlText w:val="•"/>
      <w:lvlJc w:val="left"/>
      <w:pPr>
        <w:ind w:left="6125" w:hanging="249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0F"/>
    <w:rsid w:val="000F68FB"/>
    <w:rsid w:val="004F6145"/>
    <w:rsid w:val="0076700F"/>
    <w:rsid w:val="0078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3DBE"/>
  <w15:docId w15:val="{A153E2E2-91A9-4696-92CB-F76FB918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Pukö Excel.xlsx</vt:lpstr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Pukö Excel.xlsx</dc:title>
  <dc:creator>Ahmet</dc:creator>
  <cp:lastModifiedBy>Bilgiişlem6</cp:lastModifiedBy>
  <cp:revision>3</cp:revision>
  <dcterms:created xsi:type="dcterms:W3CDTF">2026-04-09T13:12:00Z</dcterms:created>
  <dcterms:modified xsi:type="dcterms:W3CDTF">2026-04-09T13:13:00Z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LastSaved">
    <vt:filetime>2026-04-09T00:00:00Z</vt:filetime>
  </property>
  <property fmtid="{D5CDD505-2E9C-101B-9397-08002B2CF9AE}" pid="4" name="Producer">
    <vt:lpwstr>Microsoft: Print To PDF</vt:lpwstr>
  </property>
</Properties>
</file>